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574FF" w14:textId="77777777" w:rsidR="00124967" w:rsidRPr="0049667B" w:rsidRDefault="00124967" w:rsidP="00CC2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p>
    <w:p w14:paraId="15B6142F" w14:textId="7C823A66" w:rsidR="00CC2D3F" w:rsidRPr="0049667B" w:rsidRDefault="00D62CA2" w:rsidP="00CC2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Pr>
          <w:rFonts w:ascii="Calibri" w:hAnsi="Calibri"/>
          <w:sz w:val="22"/>
        </w:rPr>
        <w:t>FOR IMMEDIATE RELEASE</w:t>
      </w:r>
    </w:p>
    <w:p w14:paraId="053115BC" w14:textId="77777777" w:rsidR="00CC2D3F" w:rsidRPr="0049667B" w:rsidRDefault="00CC2D3F" w:rsidP="00CC2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p>
    <w:p w14:paraId="471B8BC9" w14:textId="77777777" w:rsidR="00CC2D3F" w:rsidRPr="0049667B" w:rsidRDefault="00CC2D3F" w:rsidP="00CC2D3F">
      <w:pPr>
        <w:rPr>
          <w:rFonts w:ascii="Calibri" w:hAnsi="Calibri"/>
          <w:sz w:val="22"/>
        </w:rPr>
      </w:pPr>
      <w:r w:rsidRPr="0049667B">
        <w:rPr>
          <w:rFonts w:ascii="Calibri" w:hAnsi="Calibri"/>
          <w:sz w:val="22"/>
        </w:rPr>
        <w:t xml:space="preserve">Contact: Tom Evans </w:t>
      </w:r>
    </w:p>
    <w:p w14:paraId="06CE8A98" w14:textId="77777777" w:rsidR="00CC2D3F" w:rsidRPr="0049667B" w:rsidRDefault="00CC2D3F" w:rsidP="00CC2D3F">
      <w:pPr>
        <w:rPr>
          <w:rFonts w:ascii="Calibri" w:hAnsi="Calibri"/>
          <w:sz w:val="22"/>
        </w:rPr>
      </w:pPr>
      <w:r w:rsidRPr="0049667B">
        <w:rPr>
          <w:rFonts w:ascii="Calibri" w:hAnsi="Calibri"/>
          <w:sz w:val="22"/>
        </w:rPr>
        <w:t xml:space="preserve">602.448.5483 </w:t>
      </w:r>
    </w:p>
    <w:p w14:paraId="2612526C" w14:textId="49201BB1" w:rsidR="006F07D1" w:rsidRPr="00946FA5" w:rsidRDefault="0065110E" w:rsidP="00946FA5">
      <w:pPr>
        <w:rPr>
          <w:rFonts w:ascii="Calibri" w:hAnsi="Calibri"/>
          <w:sz w:val="22"/>
        </w:rPr>
      </w:pPr>
      <w:hyperlink r:id="rId7" w:history="1">
        <w:r w:rsidR="00665BE5" w:rsidRPr="005D4B06">
          <w:rPr>
            <w:rStyle w:val="Hyperlink"/>
            <w:rFonts w:ascii="Calibri" w:hAnsi="Calibri"/>
            <w:sz w:val="22"/>
          </w:rPr>
          <w:t>tevans@onadvertising.com</w:t>
        </w:r>
      </w:hyperlink>
      <w:r w:rsidR="00665BE5">
        <w:rPr>
          <w:rFonts w:ascii="Calibri" w:hAnsi="Calibri"/>
          <w:sz w:val="22"/>
        </w:rPr>
        <w:t xml:space="preserve"> </w:t>
      </w:r>
    </w:p>
    <w:p w14:paraId="35E61BFB" w14:textId="77777777" w:rsidR="00E30C69" w:rsidRDefault="00E30C69" w:rsidP="00CC2D3F">
      <w:pPr>
        <w:jc w:val="center"/>
        <w:rPr>
          <w:rFonts w:ascii="Calibri" w:hAnsi="Calibri"/>
          <w:b/>
          <w:color w:val="FF0000"/>
          <w:sz w:val="28"/>
        </w:rPr>
      </w:pPr>
    </w:p>
    <w:p w14:paraId="77B29D87" w14:textId="77777777" w:rsidR="00333DEF" w:rsidRDefault="003D070E" w:rsidP="00D94E87">
      <w:pPr>
        <w:jc w:val="center"/>
        <w:rPr>
          <w:rFonts w:ascii="Calibri" w:hAnsi="Calibri"/>
          <w:b/>
          <w:sz w:val="28"/>
          <w:szCs w:val="28"/>
        </w:rPr>
      </w:pPr>
      <w:r>
        <w:rPr>
          <w:rFonts w:ascii="Calibri" w:hAnsi="Calibri"/>
          <w:b/>
          <w:sz w:val="28"/>
          <w:szCs w:val="28"/>
        </w:rPr>
        <w:t>Splendido at Rancho Vistoso</w:t>
      </w:r>
      <w:r w:rsidR="00D94E87">
        <w:rPr>
          <w:rFonts w:ascii="Calibri" w:hAnsi="Calibri"/>
          <w:b/>
          <w:sz w:val="28"/>
          <w:szCs w:val="28"/>
        </w:rPr>
        <w:t xml:space="preserve"> Receives Award for Best </w:t>
      </w:r>
    </w:p>
    <w:p w14:paraId="0096D60E" w14:textId="051F81DD" w:rsidR="003D070E" w:rsidRPr="00BA05B9" w:rsidRDefault="00D94E87" w:rsidP="00D94E87">
      <w:pPr>
        <w:jc w:val="center"/>
        <w:rPr>
          <w:rFonts w:ascii="Calibri" w:hAnsi="Calibri"/>
          <w:b/>
          <w:sz w:val="28"/>
          <w:szCs w:val="28"/>
        </w:rPr>
      </w:pPr>
      <w:r>
        <w:rPr>
          <w:rFonts w:ascii="Calibri" w:hAnsi="Calibri"/>
          <w:b/>
          <w:sz w:val="28"/>
          <w:szCs w:val="28"/>
        </w:rPr>
        <w:t xml:space="preserve">Senior Living Project </w:t>
      </w:r>
      <w:r w:rsidR="00333DEF">
        <w:rPr>
          <w:rFonts w:ascii="Calibri" w:hAnsi="Calibri"/>
          <w:b/>
          <w:sz w:val="28"/>
          <w:szCs w:val="28"/>
        </w:rPr>
        <w:t>from</w:t>
      </w:r>
      <w:r w:rsidR="003D070E">
        <w:rPr>
          <w:rFonts w:ascii="Calibri" w:hAnsi="Calibri"/>
          <w:b/>
          <w:sz w:val="28"/>
          <w:szCs w:val="28"/>
        </w:rPr>
        <w:t xml:space="preserve"> Healthcare Real Estate Insights Magazine</w:t>
      </w:r>
    </w:p>
    <w:p w14:paraId="66604A47" w14:textId="170E755D" w:rsidR="006F07D1" w:rsidRDefault="006F07D1" w:rsidP="00CC2D3F">
      <w:pPr>
        <w:jc w:val="center"/>
        <w:rPr>
          <w:rFonts w:ascii="Calibri" w:hAnsi="Calibri"/>
          <w:b/>
          <w:sz w:val="28"/>
        </w:rPr>
      </w:pPr>
    </w:p>
    <w:p w14:paraId="2C3BBBDD" w14:textId="39CE8BA4" w:rsidR="003D070E" w:rsidRPr="003D070E" w:rsidRDefault="003D070E" w:rsidP="003D070E">
      <w:pPr>
        <w:jc w:val="center"/>
        <w:rPr>
          <w:rFonts w:ascii="Calibri" w:hAnsi="Calibri" w:cs="Calibri"/>
          <w:i/>
          <w:iCs/>
          <w:sz w:val="22"/>
          <w:szCs w:val="22"/>
        </w:rPr>
      </w:pPr>
      <w:r w:rsidRPr="003D070E">
        <w:rPr>
          <w:rFonts w:ascii="Calibri" w:hAnsi="Calibri" w:cs="Calibri"/>
          <w:i/>
          <w:iCs/>
          <w:sz w:val="22"/>
          <w:szCs w:val="22"/>
        </w:rPr>
        <w:t>Newly Renovated and Expanded Property Wins Award in</w:t>
      </w:r>
    </w:p>
    <w:p w14:paraId="47F5421B" w14:textId="2FA01197" w:rsidR="00E30C69" w:rsidRPr="003D070E" w:rsidRDefault="003D070E" w:rsidP="003D070E">
      <w:pPr>
        <w:jc w:val="center"/>
        <w:rPr>
          <w:rFonts w:ascii="Calibri" w:hAnsi="Calibri" w:cs="Calibri"/>
          <w:i/>
          <w:iCs/>
          <w:sz w:val="22"/>
          <w:szCs w:val="22"/>
        </w:rPr>
      </w:pPr>
      <w:r w:rsidRPr="003D070E">
        <w:rPr>
          <w:rFonts w:ascii="Calibri" w:hAnsi="Calibri" w:cs="Calibri"/>
          <w:i/>
          <w:iCs/>
          <w:sz w:val="22"/>
          <w:szCs w:val="22"/>
        </w:rPr>
        <w:t>“Post-Acute &amp; Senior Living Facilities Best New Ground-Up Development” Category</w:t>
      </w:r>
    </w:p>
    <w:p w14:paraId="42C6B71D" w14:textId="77777777" w:rsidR="00E30C69" w:rsidRDefault="00E30C69" w:rsidP="008E7197">
      <w:pPr>
        <w:rPr>
          <w:rFonts w:ascii="Calibri" w:hAnsi="Calibri"/>
          <w:bCs/>
          <w:i/>
          <w:iCs/>
          <w:sz w:val="22"/>
          <w:szCs w:val="22"/>
        </w:rPr>
      </w:pPr>
    </w:p>
    <w:p w14:paraId="1416E475" w14:textId="29E3A447" w:rsidR="00E30C69" w:rsidRDefault="003D070E" w:rsidP="003D070E">
      <w:pPr>
        <w:rPr>
          <w:rFonts w:asciiTheme="majorHAnsi" w:hAnsiTheme="majorHAnsi" w:cstheme="majorHAnsi"/>
          <w:sz w:val="22"/>
          <w:szCs w:val="22"/>
        </w:rPr>
      </w:pPr>
      <w:r>
        <w:rPr>
          <w:rFonts w:asciiTheme="majorHAnsi" w:hAnsiTheme="majorHAnsi" w:cstheme="majorHAnsi"/>
          <w:b/>
          <w:sz w:val="22"/>
          <w:szCs w:val="22"/>
        </w:rPr>
        <w:t>TUCSON</w:t>
      </w:r>
      <w:r w:rsidR="00C34AE5" w:rsidRPr="00E30C69">
        <w:rPr>
          <w:rFonts w:asciiTheme="majorHAnsi" w:hAnsiTheme="majorHAnsi" w:cstheme="majorHAnsi"/>
          <w:b/>
          <w:sz w:val="22"/>
          <w:szCs w:val="22"/>
        </w:rPr>
        <w:t xml:space="preserve"> (</w:t>
      </w:r>
      <w:r w:rsidR="00D62CA2">
        <w:rPr>
          <w:rFonts w:asciiTheme="majorHAnsi" w:hAnsiTheme="majorHAnsi" w:cstheme="majorHAnsi"/>
          <w:b/>
          <w:sz w:val="22"/>
          <w:szCs w:val="22"/>
        </w:rPr>
        <w:t>December 21</w:t>
      </w:r>
      <w:r w:rsidR="001A4A3E">
        <w:rPr>
          <w:rFonts w:asciiTheme="majorHAnsi" w:hAnsiTheme="majorHAnsi" w:cstheme="majorHAnsi"/>
          <w:b/>
          <w:sz w:val="22"/>
          <w:szCs w:val="22"/>
        </w:rPr>
        <w:t>, 2020</w:t>
      </w:r>
      <w:r w:rsidR="00CC2D3F" w:rsidRPr="00E30C69">
        <w:rPr>
          <w:rFonts w:asciiTheme="majorHAnsi" w:hAnsiTheme="majorHAnsi" w:cstheme="majorHAnsi"/>
          <w:b/>
          <w:sz w:val="22"/>
          <w:szCs w:val="22"/>
        </w:rPr>
        <w:t>)</w:t>
      </w:r>
      <w:r w:rsidR="00CC2D3F" w:rsidRPr="00E30C69">
        <w:rPr>
          <w:rFonts w:asciiTheme="majorHAnsi" w:hAnsiTheme="majorHAnsi" w:cstheme="majorHAnsi"/>
          <w:sz w:val="22"/>
          <w:szCs w:val="22"/>
        </w:rPr>
        <w:t xml:space="preserve"> —</w:t>
      </w:r>
      <w:r w:rsidR="000C648F" w:rsidRPr="00E30C69">
        <w:rPr>
          <w:rFonts w:asciiTheme="majorHAnsi" w:hAnsiTheme="majorHAnsi" w:cstheme="majorHAnsi"/>
          <w:sz w:val="22"/>
          <w:szCs w:val="22"/>
        </w:rPr>
        <w:t xml:space="preserve"> </w:t>
      </w:r>
      <w:r>
        <w:rPr>
          <w:rFonts w:asciiTheme="majorHAnsi" w:hAnsiTheme="majorHAnsi" w:cstheme="majorHAnsi"/>
          <w:sz w:val="22"/>
          <w:szCs w:val="22"/>
        </w:rPr>
        <w:t xml:space="preserve">Spendido at Rancho Vistoso’s </w:t>
      </w:r>
      <w:r w:rsidR="00335F66">
        <w:rPr>
          <w:rFonts w:asciiTheme="majorHAnsi" w:hAnsiTheme="majorHAnsi" w:cstheme="majorHAnsi"/>
          <w:sz w:val="22"/>
          <w:szCs w:val="22"/>
        </w:rPr>
        <w:t xml:space="preserve">$50 million </w:t>
      </w:r>
      <w:r>
        <w:rPr>
          <w:rFonts w:asciiTheme="majorHAnsi" w:hAnsiTheme="majorHAnsi" w:cstheme="majorHAnsi"/>
          <w:sz w:val="22"/>
          <w:szCs w:val="22"/>
        </w:rPr>
        <w:t xml:space="preserve">renovation and expansion has earned national recognition from an influential industry publication. </w:t>
      </w:r>
    </w:p>
    <w:p w14:paraId="67C1FD79" w14:textId="182609F7" w:rsidR="003D070E" w:rsidRDefault="003D070E" w:rsidP="003D070E">
      <w:pPr>
        <w:rPr>
          <w:rFonts w:asciiTheme="majorHAnsi" w:hAnsiTheme="majorHAnsi" w:cstheme="majorHAnsi"/>
          <w:sz w:val="22"/>
          <w:szCs w:val="22"/>
        </w:rPr>
      </w:pPr>
    </w:p>
    <w:p w14:paraId="217614D9" w14:textId="14D3B401" w:rsidR="003D070E" w:rsidRDefault="003D070E" w:rsidP="003D070E">
      <w:pPr>
        <w:rPr>
          <w:rFonts w:ascii="Calibri" w:hAnsi="Calibri" w:cs="Calibri"/>
          <w:sz w:val="22"/>
          <w:szCs w:val="22"/>
        </w:rPr>
      </w:pPr>
      <w:r w:rsidRPr="003D070E">
        <w:rPr>
          <w:rFonts w:asciiTheme="majorHAnsi" w:hAnsiTheme="majorHAnsi" w:cstheme="majorHAnsi"/>
          <w:sz w:val="22"/>
          <w:szCs w:val="22"/>
        </w:rPr>
        <w:t xml:space="preserve">Healthcare Real Estate Insights has presented the project with the 2020 HREI Insights Award in the </w:t>
      </w:r>
      <w:r w:rsidRPr="003D070E">
        <w:rPr>
          <w:rFonts w:ascii="Calibri" w:hAnsi="Calibri" w:cs="Calibri"/>
          <w:sz w:val="22"/>
          <w:szCs w:val="22"/>
        </w:rPr>
        <w:t>“Post-Acute &amp; Senior Living Facilities Best New Ground-Up Development” Category</w:t>
      </w:r>
      <w:r>
        <w:rPr>
          <w:rFonts w:ascii="Calibri" w:hAnsi="Calibri" w:cs="Calibri"/>
          <w:sz w:val="22"/>
          <w:szCs w:val="22"/>
        </w:rPr>
        <w:t xml:space="preserve">. The awards were announced in December and recognized high quality properties across the country for their excellence in building and development. </w:t>
      </w:r>
    </w:p>
    <w:p w14:paraId="18AD53DF" w14:textId="4C774CC1" w:rsidR="003D070E" w:rsidRDefault="003D070E" w:rsidP="003D070E">
      <w:pPr>
        <w:rPr>
          <w:rFonts w:ascii="Calibri" w:hAnsi="Calibri" w:cs="Calibri"/>
          <w:sz w:val="22"/>
          <w:szCs w:val="22"/>
        </w:rPr>
      </w:pPr>
    </w:p>
    <w:p w14:paraId="217BFC5F" w14:textId="54E90E9F" w:rsidR="00335F66" w:rsidRDefault="003D070E" w:rsidP="00335F66">
      <w:pPr>
        <w:rPr>
          <w:rFonts w:ascii="Calibri" w:hAnsi="Calibri" w:cs="Calibri"/>
          <w:sz w:val="22"/>
          <w:szCs w:val="22"/>
        </w:rPr>
      </w:pPr>
      <w:r w:rsidRPr="00335F66">
        <w:rPr>
          <w:rFonts w:ascii="Calibri" w:hAnsi="Calibri" w:cs="Calibri"/>
          <w:sz w:val="22"/>
          <w:szCs w:val="22"/>
        </w:rPr>
        <w:t xml:space="preserve">Splendido at Rancho Vistoso </w:t>
      </w:r>
      <w:r w:rsidR="00335F66">
        <w:rPr>
          <w:rFonts w:ascii="Calibri" w:hAnsi="Calibri" w:cs="Calibri"/>
          <w:sz w:val="22"/>
          <w:szCs w:val="22"/>
        </w:rPr>
        <w:t xml:space="preserve">and the $50 million renovation and expansion </w:t>
      </w:r>
      <w:r w:rsidR="00335F66" w:rsidRPr="00335F66">
        <w:rPr>
          <w:rFonts w:ascii="Calibri" w:hAnsi="Calibri" w:cs="Calibri"/>
          <w:sz w:val="22"/>
          <w:szCs w:val="22"/>
        </w:rPr>
        <w:t>is a partnership between</w:t>
      </w:r>
      <w:r w:rsidRPr="00335F66">
        <w:rPr>
          <w:rFonts w:ascii="Calibri" w:hAnsi="Calibri" w:cs="Calibri"/>
          <w:sz w:val="22"/>
          <w:szCs w:val="22"/>
        </w:rPr>
        <w:t xml:space="preserve"> Plaza Companies </w:t>
      </w:r>
      <w:r w:rsidR="00335F66" w:rsidRPr="00335F66">
        <w:rPr>
          <w:rFonts w:ascii="Calibri" w:hAnsi="Calibri" w:cs="Calibri"/>
          <w:sz w:val="22"/>
          <w:szCs w:val="22"/>
        </w:rPr>
        <w:t xml:space="preserve">and </w:t>
      </w:r>
      <w:r w:rsidRPr="00335F66">
        <w:rPr>
          <w:rFonts w:ascii="Calibri" w:hAnsi="Calibri" w:cs="Calibri"/>
          <w:sz w:val="22"/>
          <w:szCs w:val="22"/>
        </w:rPr>
        <w:t>Mather</w:t>
      </w:r>
      <w:r w:rsidR="00335F66" w:rsidRPr="00335F66">
        <w:rPr>
          <w:rFonts w:ascii="Calibri" w:hAnsi="Calibri" w:cs="Calibri"/>
          <w:sz w:val="22"/>
          <w:szCs w:val="22"/>
        </w:rPr>
        <w:t xml:space="preserve">, </w:t>
      </w:r>
      <w:r w:rsidR="00335F66" w:rsidRPr="00335F66">
        <w:rPr>
          <w:rFonts w:ascii="Calibri" w:hAnsi="Calibri" w:cs="Calibri"/>
          <w:color w:val="000000"/>
          <w:sz w:val="22"/>
          <w:szCs w:val="22"/>
        </w:rPr>
        <w:t>both experts in creating transformational opportunities in their senior living communities</w:t>
      </w:r>
      <w:r w:rsidRPr="00335F66">
        <w:rPr>
          <w:rFonts w:ascii="Calibri" w:hAnsi="Calibri" w:cs="Calibri"/>
          <w:sz w:val="22"/>
          <w:szCs w:val="22"/>
        </w:rPr>
        <w:t xml:space="preserve">. </w:t>
      </w:r>
    </w:p>
    <w:p w14:paraId="4A8FADF2" w14:textId="77777777" w:rsidR="00335F66" w:rsidRDefault="00335F66" w:rsidP="00335F66">
      <w:pPr>
        <w:rPr>
          <w:rFonts w:ascii="Calibri" w:hAnsi="Calibri" w:cs="Calibri"/>
          <w:sz w:val="22"/>
          <w:szCs w:val="22"/>
        </w:rPr>
      </w:pPr>
    </w:p>
    <w:p w14:paraId="66C87622" w14:textId="26717BCC" w:rsidR="000C64B8" w:rsidRDefault="003D070E" w:rsidP="00335F66">
      <w:pPr>
        <w:rPr>
          <w:rFonts w:ascii="Calibri" w:hAnsi="Calibri" w:cs="Calibri"/>
          <w:sz w:val="22"/>
          <w:szCs w:val="22"/>
        </w:rPr>
      </w:pPr>
      <w:r w:rsidRPr="00335F66">
        <w:rPr>
          <w:rFonts w:ascii="Calibri" w:hAnsi="Calibri" w:cs="Calibri"/>
          <w:sz w:val="22"/>
          <w:szCs w:val="22"/>
        </w:rPr>
        <w:t>Splendido at Rancho Vistoso is a 644,000 square-foot project sitting on 36 acres in Oro Valley, Arizona</w:t>
      </w:r>
      <w:r w:rsidR="000C64B8">
        <w:rPr>
          <w:rFonts w:ascii="Calibri" w:hAnsi="Calibri" w:cs="Calibri"/>
          <w:sz w:val="22"/>
          <w:szCs w:val="22"/>
        </w:rPr>
        <w:t xml:space="preserve">, a suburb of Tucson highly regarded for its natural beauty and abundant nearby amenities. </w:t>
      </w:r>
    </w:p>
    <w:p w14:paraId="5A3AF49D" w14:textId="77777777" w:rsidR="000C64B8" w:rsidRDefault="000C64B8" w:rsidP="00335F66">
      <w:pPr>
        <w:rPr>
          <w:rFonts w:ascii="Calibri" w:hAnsi="Calibri" w:cs="Calibri"/>
          <w:sz w:val="22"/>
          <w:szCs w:val="22"/>
        </w:rPr>
      </w:pPr>
    </w:p>
    <w:p w14:paraId="28A5CAB3" w14:textId="3368E58C" w:rsidR="003D070E" w:rsidRPr="00335F66" w:rsidRDefault="003D070E" w:rsidP="00335F66">
      <w:pPr>
        <w:rPr>
          <w:rFonts w:ascii="Calibri" w:hAnsi="Calibri" w:cs="Calibri"/>
          <w:sz w:val="22"/>
          <w:szCs w:val="22"/>
        </w:rPr>
      </w:pPr>
      <w:r w:rsidRPr="00335F66">
        <w:rPr>
          <w:rFonts w:ascii="Calibri" w:hAnsi="Calibri" w:cs="Calibri"/>
          <w:sz w:val="22"/>
          <w:szCs w:val="22"/>
        </w:rPr>
        <w:t xml:space="preserve">The community had been built with 270 independent homes — including 42 Skilled Nursing beds, and 48 Assisted Living and Memory Care beds. The facility approached capacity, and the ownership team wanted to plan for its future growth through a $50 million renovation and the addition of 47 new Villa homes on site.  Construction began on the renovation in 2018 and is nearing completion. </w:t>
      </w:r>
    </w:p>
    <w:p w14:paraId="0B536EA8" w14:textId="38F9BF65" w:rsidR="003D070E" w:rsidRDefault="003D070E" w:rsidP="003D070E">
      <w:pPr>
        <w:rPr>
          <w:rFonts w:ascii="Calibri" w:hAnsi="Calibri" w:cs="Calibri"/>
          <w:sz w:val="22"/>
          <w:szCs w:val="22"/>
        </w:rPr>
      </w:pPr>
    </w:p>
    <w:p w14:paraId="37301FB9" w14:textId="77777777" w:rsidR="003D070E" w:rsidRDefault="003D070E" w:rsidP="003D070E">
      <w:pPr>
        <w:rPr>
          <w:rFonts w:ascii="Calibri" w:hAnsi="Calibri" w:cs="Calibri"/>
          <w:color w:val="000000"/>
          <w:sz w:val="22"/>
          <w:szCs w:val="22"/>
        </w:rPr>
      </w:pPr>
      <w:r w:rsidRPr="003D070E">
        <w:rPr>
          <w:rFonts w:ascii="Calibri" w:hAnsi="Calibri" w:cs="Calibri"/>
          <w:sz w:val="22"/>
          <w:szCs w:val="22"/>
        </w:rPr>
        <w:t xml:space="preserve">The judges for the HREI Insights Award said the project won the award because of the </w:t>
      </w:r>
      <w:r w:rsidRPr="003D070E">
        <w:rPr>
          <w:rFonts w:ascii="Calibri" w:hAnsi="Calibri" w:cs="Calibri"/>
          <w:color w:val="000000"/>
          <w:sz w:val="22"/>
          <w:szCs w:val="22"/>
          <w:shd w:val="clear" w:color="auto" w:fill="FFFFFF"/>
        </w:rPr>
        <w:t>“spectacular quality of the project.</w:t>
      </w:r>
      <w:r w:rsidRPr="003D070E">
        <w:rPr>
          <w:rFonts w:ascii="Calibri" w:hAnsi="Calibri" w:cs="Calibri"/>
          <w:color w:val="000000"/>
          <w:sz w:val="22"/>
          <w:szCs w:val="22"/>
        </w:rPr>
        <w:t>”</w:t>
      </w:r>
    </w:p>
    <w:p w14:paraId="60304767" w14:textId="77777777" w:rsidR="003D070E" w:rsidRDefault="003D070E" w:rsidP="003D070E">
      <w:pPr>
        <w:rPr>
          <w:rFonts w:ascii="Calibri" w:hAnsi="Calibri" w:cs="Calibri"/>
          <w:sz w:val="22"/>
          <w:szCs w:val="22"/>
        </w:rPr>
      </w:pPr>
    </w:p>
    <w:p w14:paraId="42B834BB" w14:textId="77777777" w:rsidR="003D070E" w:rsidRPr="003D070E" w:rsidRDefault="003D070E" w:rsidP="003D070E">
      <w:pPr>
        <w:rPr>
          <w:rFonts w:ascii="Calibri" w:hAnsi="Calibri" w:cs="Calibri"/>
          <w:color w:val="000000"/>
          <w:sz w:val="22"/>
          <w:szCs w:val="22"/>
        </w:rPr>
      </w:pPr>
      <w:r>
        <w:rPr>
          <w:rFonts w:ascii="Calibri" w:hAnsi="Calibri" w:cs="Calibri"/>
          <w:color w:val="000000"/>
          <w:sz w:val="22"/>
          <w:szCs w:val="22"/>
        </w:rPr>
        <w:t>“It is very gratifying to receive such an award and praise from an esteemed industry publication such as Healthcare Real Estate Insights,” said Sharon Harper, Chairman and CEO of Plaza Companies. “We have always taken a great deal of pride in Spendido at Rancho Vistoso and the exceptional living environment it provides. The new renovations and expansion of the villas just makes the property even more attractive to residents.”</w:t>
      </w:r>
    </w:p>
    <w:p w14:paraId="3292BF0D" w14:textId="77777777" w:rsidR="003D070E" w:rsidRPr="003D070E" w:rsidRDefault="003D070E" w:rsidP="003D070E">
      <w:pPr>
        <w:rPr>
          <w:rFonts w:ascii="Calibri" w:hAnsi="Calibri" w:cs="Calibri"/>
          <w:sz w:val="22"/>
          <w:szCs w:val="22"/>
        </w:rPr>
      </w:pPr>
    </w:p>
    <w:p w14:paraId="38C90E79" w14:textId="77777777" w:rsidR="003D070E" w:rsidRPr="003D070E" w:rsidRDefault="003D070E" w:rsidP="003D070E">
      <w:pPr>
        <w:pStyle w:val="NoSpacing"/>
        <w:rPr>
          <w:rFonts w:ascii="Calibri" w:hAnsi="Calibri" w:cs="Calibri"/>
          <w:sz w:val="22"/>
          <w:szCs w:val="22"/>
        </w:rPr>
      </w:pPr>
      <w:r w:rsidRPr="003D070E">
        <w:rPr>
          <w:rFonts w:ascii="Calibri" w:hAnsi="Calibri" w:cs="Calibri"/>
          <w:sz w:val="22"/>
          <w:szCs w:val="22"/>
        </w:rPr>
        <w:t xml:space="preserve">The project team wanted to integrate a comfortable, modern design with the most state-of-the-art construction practices and a focus on the arts, specifically Arizona-based artists. The team also focused on environmental sustainability and cultural significance. The addition of the villas and the renovation of many common areas and amenities have made the project even more welcoming. </w:t>
      </w:r>
    </w:p>
    <w:p w14:paraId="5D1325C5" w14:textId="77777777" w:rsidR="003D070E" w:rsidRPr="003D070E" w:rsidRDefault="003D070E" w:rsidP="003D070E">
      <w:pPr>
        <w:pStyle w:val="NoSpacing"/>
        <w:rPr>
          <w:rFonts w:ascii="Calibri" w:hAnsi="Calibri" w:cs="Calibri"/>
          <w:sz w:val="22"/>
          <w:szCs w:val="22"/>
        </w:rPr>
      </w:pPr>
    </w:p>
    <w:p w14:paraId="429CE5E9" w14:textId="1F9C4C74" w:rsidR="003D070E" w:rsidRDefault="003D070E" w:rsidP="003D070E">
      <w:pPr>
        <w:pStyle w:val="NoSpacing"/>
        <w:rPr>
          <w:rFonts w:ascii="Calibri" w:hAnsi="Calibri" w:cs="Calibri"/>
          <w:sz w:val="22"/>
          <w:szCs w:val="22"/>
        </w:rPr>
      </w:pPr>
      <w:r w:rsidRPr="003D070E">
        <w:rPr>
          <w:rFonts w:ascii="Calibri" w:hAnsi="Calibri" w:cs="Calibri"/>
          <w:sz w:val="22"/>
          <w:szCs w:val="22"/>
        </w:rPr>
        <w:t xml:space="preserve">It was a challenge for the architectures to respect the site and design a project on a way that provides ample view corridors to combine with extensive open space and all the features of a modern living environment. But the newly refined property has transformed into a modern, comfortable and welcoming environment for its residents. </w:t>
      </w:r>
    </w:p>
    <w:p w14:paraId="4A2DC2D9" w14:textId="5898EE53" w:rsidR="000C64B8" w:rsidRPr="000C64B8" w:rsidRDefault="000C64B8" w:rsidP="003D070E">
      <w:pPr>
        <w:pStyle w:val="NoSpacing"/>
        <w:rPr>
          <w:rFonts w:ascii="Calibri" w:hAnsi="Calibri" w:cs="Calibri"/>
          <w:sz w:val="22"/>
          <w:szCs w:val="22"/>
        </w:rPr>
      </w:pPr>
    </w:p>
    <w:p w14:paraId="7DFBCAC7" w14:textId="55F0B6C7" w:rsidR="000C64B8" w:rsidRPr="000C64B8" w:rsidRDefault="000C64B8" w:rsidP="003D070E">
      <w:pPr>
        <w:pStyle w:val="NoSpacing"/>
        <w:rPr>
          <w:rFonts w:ascii="Calibri" w:hAnsi="Calibri" w:cs="Calibri"/>
          <w:sz w:val="22"/>
          <w:szCs w:val="22"/>
        </w:rPr>
      </w:pPr>
      <w:r w:rsidRPr="000C64B8">
        <w:rPr>
          <w:rFonts w:ascii="Calibri" w:hAnsi="Calibri" w:cs="Calibri"/>
          <w:sz w:val="22"/>
          <w:szCs w:val="22"/>
        </w:rPr>
        <w:t xml:space="preserve">The Splendido team put a great deal of focus on collaboration with the community. </w:t>
      </w:r>
      <w:r>
        <w:rPr>
          <w:rFonts w:ascii="Calibri" w:hAnsi="Calibri" w:cs="Calibri"/>
          <w:sz w:val="22"/>
          <w:szCs w:val="22"/>
        </w:rPr>
        <w:t>They</w:t>
      </w:r>
      <w:r w:rsidRPr="000C64B8">
        <w:rPr>
          <w:rFonts w:ascii="Calibri" w:hAnsi="Calibri" w:cs="Calibri"/>
          <w:sz w:val="22"/>
          <w:szCs w:val="22"/>
        </w:rPr>
        <w:t xml:space="preserve"> engaged with existing residents to discuss the enhancements they most wanted to see, and expanded outreach to hundreds of potential new residents who gave input on the finished product. </w:t>
      </w:r>
      <w:r>
        <w:rPr>
          <w:rFonts w:ascii="Calibri" w:hAnsi="Calibri" w:cs="Calibri"/>
          <w:sz w:val="22"/>
          <w:szCs w:val="22"/>
        </w:rPr>
        <w:t>They</w:t>
      </w:r>
      <w:r w:rsidRPr="000C64B8">
        <w:rPr>
          <w:rFonts w:ascii="Calibri" w:hAnsi="Calibri" w:cs="Calibri"/>
          <w:sz w:val="22"/>
          <w:szCs w:val="22"/>
        </w:rPr>
        <w:t xml:space="preserve"> added a significant amount of health, wellness and educational amenities designed to enhance the resident experience and encourage their long-term health. </w:t>
      </w:r>
    </w:p>
    <w:p w14:paraId="60A7F6EE" w14:textId="287D6C7A" w:rsidR="003D070E" w:rsidRPr="000C64B8" w:rsidRDefault="003D070E" w:rsidP="003D070E">
      <w:pPr>
        <w:rPr>
          <w:rFonts w:ascii="Calibri" w:hAnsi="Calibri" w:cs="Calibri"/>
          <w:sz w:val="22"/>
          <w:szCs w:val="22"/>
        </w:rPr>
      </w:pPr>
    </w:p>
    <w:p w14:paraId="6EB7437B" w14:textId="3AFA3CC4" w:rsidR="003D070E" w:rsidRPr="003D070E" w:rsidRDefault="003D070E" w:rsidP="003D070E">
      <w:pPr>
        <w:pStyle w:val="NoSpacing"/>
        <w:rPr>
          <w:rFonts w:ascii="Calibri" w:hAnsi="Calibri" w:cs="Calibri"/>
          <w:sz w:val="22"/>
          <w:szCs w:val="22"/>
        </w:rPr>
      </w:pPr>
      <w:r w:rsidRPr="003D070E">
        <w:rPr>
          <w:rFonts w:ascii="Calibri" w:hAnsi="Calibri" w:cs="Calibri"/>
          <w:sz w:val="22"/>
          <w:szCs w:val="22"/>
        </w:rPr>
        <w:t xml:space="preserve">As result of the project team’s approach, Splendido at Rancho Vistoso is </w:t>
      </w:r>
      <w:r w:rsidR="00335F66">
        <w:rPr>
          <w:rFonts w:ascii="Calibri" w:hAnsi="Calibri" w:cs="Calibri"/>
          <w:sz w:val="22"/>
          <w:szCs w:val="22"/>
        </w:rPr>
        <w:t>experiencing brisk sales</w:t>
      </w:r>
      <w:r w:rsidRPr="003D070E">
        <w:rPr>
          <w:rFonts w:ascii="Calibri" w:hAnsi="Calibri" w:cs="Calibri"/>
          <w:sz w:val="22"/>
          <w:szCs w:val="22"/>
        </w:rPr>
        <w:t>, and residents can enjoy not only the new villas but enhanced dining areas, a newly remodeled public living room area, and many other enhanced features</w:t>
      </w:r>
      <w:r>
        <w:rPr>
          <w:rFonts w:ascii="Calibri" w:hAnsi="Calibri" w:cs="Calibri"/>
          <w:sz w:val="22"/>
          <w:szCs w:val="22"/>
        </w:rPr>
        <w:t>.</w:t>
      </w:r>
    </w:p>
    <w:p w14:paraId="3CF1A2B0" w14:textId="77777777" w:rsidR="00E30C69" w:rsidRPr="00E30C69" w:rsidRDefault="00E30C69" w:rsidP="00E30C69">
      <w:pPr>
        <w:rPr>
          <w:rFonts w:asciiTheme="majorHAnsi" w:hAnsiTheme="majorHAnsi"/>
          <w:bCs/>
          <w:i/>
          <w:iCs/>
          <w:sz w:val="22"/>
          <w:szCs w:val="22"/>
        </w:rPr>
      </w:pPr>
    </w:p>
    <w:p w14:paraId="505AEC31" w14:textId="4D472209" w:rsidR="00C34AE5" w:rsidRPr="00E30C69" w:rsidRDefault="00C34AE5" w:rsidP="00E30C69">
      <w:pPr>
        <w:rPr>
          <w:rFonts w:asciiTheme="majorHAnsi" w:hAnsiTheme="majorHAnsi"/>
          <w:bCs/>
          <w:i/>
          <w:iCs/>
          <w:sz w:val="22"/>
          <w:szCs w:val="22"/>
        </w:rPr>
      </w:pPr>
      <w:r w:rsidRPr="00E30C69">
        <w:rPr>
          <w:rFonts w:asciiTheme="majorHAnsi" w:hAnsiTheme="majorHAnsi" w:cstheme="majorHAnsi"/>
          <w:sz w:val="22"/>
          <w:szCs w:val="22"/>
        </w:rPr>
        <w:t xml:space="preserve">Plaza Companies currently has about </w:t>
      </w:r>
      <w:r w:rsidR="00F97127" w:rsidRPr="00E30C69">
        <w:rPr>
          <w:rFonts w:asciiTheme="majorHAnsi" w:hAnsiTheme="majorHAnsi" w:cstheme="majorHAnsi"/>
          <w:sz w:val="22"/>
          <w:szCs w:val="22"/>
        </w:rPr>
        <w:t>12</w:t>
      </w:r>
      <w:r w:rsidRPr="00E30C69">
        <w:rPr>
          <w:rFonts w:asciiTheme="majorHAnsi" w:hAnsiTheme="majorHAnsi" w:cstheme="majorHAnsi"/>
          <w:sz w:val="22"/>
          <w:szCs w:val="22"/>
        </w:rPr>
        <w:t xml:space="preserve"> million square feet in its property portfolio, including </w:t>
      </w:r>
      <w:r w:rsidR="006F07D1" w:rsidRPr="00E30C69">
        <w:rPr>
          <w:rFonts w:asciiTheme="majorHAnsi" w:hAnsiTheme="majorHAnsi" w:cstheme="majorHAnsi"/>
          <w:sz w:val="22"/>
          <w:szCs w:val="22"/>
        </w:rPr>
        <w:t>numerous high-profile projects</w:t>
      </w:r>
      <w:r w:rsidRPr="00E30C69">
        <w:rPr>
          <w:rFonts w:asciiTheme="majorHAnsi" w:hAnsiTheme="majorHAnsi" w:cstheme="majorHAnsi"/>
          <w:sz w:val="22"/>
          <w:szCs w:val="22"/>
        </w:rPr>
        <w:t xml:space="preserve"> </w:t>
      </w:r>
      <w:r w:rsidR="006F07D1" w:rsidRPr="00E30C69">
        <w:rPr>
          <w:rFonts w:asciiTheme="majorHAnsi" w:hAnsiTheme="majorHAnsi" w:cstheme="majorHAnsi"/>
          <w:sz w:val="22"/>
          <w:szCs w:val="22"/>
        </w:rPr>
        <w:t xml:space="preserve">including </w:t>
      </w:r>
      <w:r w:rsidRPr="00E30C69">
        <w:rPr>
          <w:rFonts w:asciiTheme="majorHAnsi" w:hAnsiTheme="majorHAnsi" w:cstheme="majorHAnsi"/>
          <w:sz w:val="22"/>
          <w:szCs w:val="22"/>
        </w:rPr>
        <w:t>SkySong, The ASU Scottsdale Innovation Center, Park Central,</w:t>
      </w:r>
      <w:r w:rsidR="006F07D1" w:rsidRPr="00E30C69">
        <w:rPr>
          <w:rFonts w:asciiTheme="majorHAnsi" w:hAnsiTheme="majorHAnsi" w:cstheme="majorHAnsi"/>
          <w:sz w:val="22"/>
          <w:szCs w:val="22"/>
        </w:rPr>
        <w:t xml:space="preserve"> and</w:t>
      </w:r>
      <w:r w:rsidRPr="00E30C69">
        <w:rPr>
          <w:rFonts w:asciiTheme="majorHAnsi" w:hAnsiTheme="majorHAnsi" w:cstheme="majorHAnsi"/>
          <w:sz w:val="22"/>
          <w:szCs w:val="22"/>
        </w:rPr>
        <w:t xml:space="preserve"> the </w:t>
      </w:r>
      <w:r w:rsidR="000D3134" w:rsidRPr="00E30C69">
        <w:rPr>
          <w:rFonts w:asciiTheme="majorHAnsi" w:hAnsiTheme="majorHAnsi" w:cstheme="majorHAnsi"/>
          <w:sz w:val="22"/>
          <w:szCs w:val="22"/>
        </w:rPr>
        <w:t>TGen Building</w:t>
      </w:r>
      <w:r w:rsidR="006F07D1" w:rsidRPr="00E30C69">
        <w:rPr>
          <w:rFonts w:asciiTheme="majorHAnsi" w:hAnsiTheme="majorHAnsi" w:cstheme="majorHAnsi"/>
          <w:sz w:val="22"/>
          <w:szCs w:val="22"/>
        </w:rPr>
        <w:t xml:space="preserve">, among others. </w:t>
      </w:r>
    </w:p>
    <w:p w14:paraId="1111178C" w14:textId="77777777" w:rsidR="00E30C69" w:rsidRPr="00E30C69" w:rsidRDefault="00E30C69" w:rsidP="00E30C69">
      <w:pPr>
        <w:rPr>
          <w:rFonts w:asciiTheme="majorHAnsi" w:hAnsiTheme="majorHAnsi" w:cstheme="majorHAnsi"/>
          <w:sz w:val="22"/>
          <w:szCs w:val="22"/>
        </w:rPr>
      </w:pPr>
    </w:p>
    <w:p w14:paraId="3AAB91E8" w14:textId="2F04F014" w:rsidR="006100E9" w:rsidRDefault="00184C35" w:rsidP="00E30C69">
      <w:pPr>
        <w:rPr>
          <w:rFonts w:asciiTheme="majorHAnsi" w:hAnsiTheme="majorHAnsi" w:cstheme="majorHAnsi"/>
          <w:sz w:val="22"/>
          <w:szCs w:val="22"/>
        </w:rPr>
      </w:pPr>
      <w:r w:rsidRPr="00E30C69">
        <w:rPr>
          <w:rFonts w:asciiTheme="majorHAnsi" w:hAnsiTheme="majorHAnsi" w:cstheme="majorHAnsi"/>
          <w:sz w:val="22"/>
          <w:szCs w:val="22"/>
        </w:rPr>
        <w:t xml:space="preserve">Plaza Companies, based in Peoria, Arizona, is an esteemed leader in the developing and managing of medical office and commercial office properties, technology and bioscience facilities, mixed-use properties and senior housing communities. Since its founding in 1982, this full-service, specialized real estate firm has established a proud portfolio stretching across the greater Phoenix area of more than 5.5 million square feet valued at more than $1 billion. For more information about Plaza Companies, visit </w:t>
      </w:r>
      <w:hyperlink r:id="rId8" w:history="1">
        <w:r w:rsidRPr="00E30C69">
          <w:rPr>
            <w:rStyle w:val="Hyperlink"/>
            <w:rFonts w:asciiTheme="majorHAnsi" w:hAnsiTheme="majorHAnsi" w:cstheme="majorHAnsi"/>
            <w:sz w:val="22"/>
            <w:szCs w:val="22"/>
          </w:rPr>
          <w:t>ThePlazaCo.com</w:t>
        </w:r>
      </w:hyperlink>
      <w:r w:rsidRPr="00E30C69">
        <w:rPr>
          <w:rFonts w:asciiTheme="majorHAnsi" w:hAnsiTheme="majorHAnsi" w:cstheme="majorHAnsi"/>
          <w:sz w:val="22"/>
          <w:szCs w:val="22"/>
        </w:rPr>
        <w:t xml:space="preserve">. </w:t>
      </w:r>
    </w:p>
    <w:p w14:paraId="63095742" w14:textId="11BD4675" w:rsidR="00CC2D3F" w:rsidRPr="000C64B8" w:rsidRDefault="000C64B8" w:rsidP="000C64B8">
      <w:pPr>
        <w:spacing w:before="100" w:beforeAutospacing="1" w:after="100" w:afterAutospacing="1"/>
        <w:rPr>
          <w:rFonts w:ascii="Calibri" w:hAnsi="Calibri" w:cs="Calibri"/>
          <w:sz w:val="22"/>
          <w:szCs w:val="22"/>
        </w:rPr>
      </w:pPr>
      <w:r w:rsidRPr="000C64B8">
        <w:rPr>
          <w:rFonts w:ascii="Calibri" w:hAnsi="Calibri" w:cs="Calibri"/>
          <w:sz w:val="22"/>
          <w:szCs w:val="22"/>
        </w:rPr>
        <w:t>Mather is a non-denominational not-for-profit organization dedicated to creating Ways to Age Well.</w:t>
      </w:r>
      <w:r w:rsidRPr="000C64B8">
        <w:rPr>
          <w:rFonts w:ascii="Calibri" w:hAnsi="Calibri" w:cs="Calibri"/>
          <w:sz w:val="22"/>
          <w:szCs w:val="22"/>
          <w:vertAlign w:val="superscript"/>
        </w:rPr>
        <w:t>SM</w:t>
      </w:r>
      <w:r w:rsidRPr="000C64B8">
        <w:rPr>
          <w:rFonts w:ascii="Calibri" w:hAnsi="Calibri" w:cs="Calibri"/>
          <w:sz w:val="22"/>
          <w:szCs w:val="22"/>
        </w:rPr>
        <w:t xml:space="preserve"> Founded nearly 80 years ago, the company provides transformational opportunities for all those who live, visit, learn, and work with them. From the unique senior living residences, to inspiring programs, to a wealth of research conducted by the Mather Institute, Mather’s efforts focus on making everyday experiences extraordinary ones. For more information, visit Mather.com. </w:t>
      </w:r>
    </w:p>
    <w:p w14:paraId="64466D80" w14:textId="38F81675" w:rsidR="000D2870" w:rsidRPr="00E30C69" w:rsidRDefault="00CC2D3F" w:rsidP="00E30C69">
      <w:pPr>
        <w:jc w:val="center"/>
        <w:rPr>
          <w:rFonts w:asciiTheme="majorHAnsi" w:hAnsiTheme="majorHAnsi" w:cstheme="majorHAnsi"/>
          <w:sz w:val="22"/>
          <w:szCs w:val="22"/>
        </w:rPr>
      </w:pPr>
      <w:r w:rsidRPr="00E30C69">
        <w:rPr>
          <w:rFonts w:asciiTheme="majorHAnsi" w:hAnsiTheme="majorHAnsi" w:cstheme="majorHAnsi"/>
          <w:sz w:val="22"/>
          <w:szCs w:val="22"/>
        </w:rPr>
        <w:t>— 30</w:t>
      </w:r>
    </w:p>
    <w:sectPr w:rsidR="000D2870" w:rsidRPr="00E30C69" w:rsidSect="00332B70">
      <w:headerReference w:type="firs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EB72D" w14:textId="77777777" w:rsidR="0065110E" w:rsidRDefault="0065110E">
      <w:r>
        <w:separator/>
      </w:r>
    </w:p>
  </w:endnote>
  <w:endnote w:type="continuationSeparator" w:id="0">
    <w:p w14:paraId="339FA08A" w14:textId="77777777" w:rsidR="0065110E" w:rsidRDefault="0065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D4543" w14:textId="77777777" w:rsidR="0065110E" w:rsidRDefault="0065110E">
      <w:r>
        <w:separator/>
      </w:r>
    </w:p>
  </w:footnote>
  <w:footnote w:type="continuationSeparator" w:id="0">
    <w:p w14:paraId="1D58F7B3" w14:textId="77777777" w:rsidR="0065110E" w:rsidRDefault="0065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6756" w14:textId="6AF26F70" w:rsidR="00124967" w:rsidRDefault="00124967">
    <w:pPr>
      <w:pStyle w:val="Header"/>
      <w:jc w:val="center"/>
    </w:pPr>
  </w:p>
  <w:p w14:paraId="61CF2276" w14:textId="4082E49D" w:rsidR="00124967" w:rsidRDefault="003D070E">
    <w:pPr>
      <w:pStyle w:val="Header"/>
      <w:jc w:val="center"/>
    </w:pPr>
    <w:r>
      <w:rPr>
        <w:noProof/>
      </w:rPr>
      <w:drawing>
        <wp:inline distT="0" distB="0" distL="0" distR="0" wp14:anchorId="7889237D" wp14:editId="1BADBCA7">
          <wp:extent cx="2270234" cy="9782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1802" cy="983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E06ED62"/>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6DBE710C"/>
    <w:multiLevelType w:val="hybridMultilevel"/>
    <w:tmpl w:val="32BE1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Nzc0MzA3NjEyNbRU0lEKTi0uzszPAykwrgUAIsBgfCwAAAA="/>
  </w:docVars>
  <w:rsids>
    <w:rsidRoot w:val="00125C09"/>
    <w:rsid w:val="00016103"/>
    <w:rsid w:val="000477E7"/>
    <w:rsid w:val="00054CC2"/>
    <w:rsid w:val="00082844"/>
    <w:rsid w:val="000B571F"/>
    <w:rsid w:val="000C648F"/>
    <w:rsid w:val="000C64B8"/>
    <w:rsid w:val="000D2870"/>
    <w:rsid w:val="000D3134"/>
    <w:rsid w:val="00124967"/>
    <w:rsid w:val="00125C09"/>
    <w:rsid w:val="00146673"/>
    <w:rsid w:val="001743EF"/>
    <w:rsid w:val="00184C35"/>
    <w:rsid w:val="00193D60"/>
    <w:rsid w:val="001A4A3E"/>
    <w:rsid w:val="001D73C0"/>
    <w:rsid w:val="002062DA"/>
    <w:rsid w:val="002C09AD"/>
    <w:rsid w:val="00305675"/>
    <w:rsid w:val="003230C0"/>
    <w:rsid w:val="00324614"/>
    <w:rsid w:val="00332B70"/>
    <w:rsid w:val="00333DEF"/>
    <w:rsid w:val="00335F66"/>
    <w:rsid w:val="00340AA7"/>
    <w:rsid w:val="00342F22"/>
    <w:rsid w:val="003B741E"/>
    <w:rsid w:val="003D070E"/>
    <w:rsid w:val="0042232F"/>
    <w:rsid w:val="00440022"/>
    <w:rsid w:val="00453197"/>
    <w:rsid w:val="0046294B"/>
    <w:rsid w:val="00482A65"/>
    <w:rsid w:val="0049667B"/>
    <w:rsid w:val="005A5F38"/>
    <w:rsid w:val="005F5E10"/>
    <w:rsid w:val="006100E9"/>
    <w:rsid w:val="00626353"/>
    <w:rsid w:val="00627FFA"/>
    <w:rsid w:val="00630D00"/>
    <w:rsid w:val="0065110E"/>
    <w:rsid w:val="00664C24"/>
    <w:rsid w:val="00665BE5"/>
    <w:rsid w:val="00671AD1"/>
    <w:rsid w:val="006B7EC2"/>
    <w:rsid w:val="006D637D"/>
    <w:rsid w:val="006F07D1"/>
    <w:rsid w:val="006F7F9C"/>
    <w:rsid w:val="00771E4B"/>
    <w:rsid w:val="0077494C"/>
    <w:rsid w:val="0078667C"/>
    <w:rsid w:val="008112ED"/>
    <w:rsid w:val="008655FD"/>
    <w:rsid w:val="00866046"/>
    <w:rsid w:val="00870938"/>
    <w:rsid w:val="00880BCF"/>
    <w:rsid w:val="008924B5"/>
    <w:rsid w:val="008B7EFC"/>
    <w:rsid w:val="008E7197"/>
    <w:rsid w:val="00944CC8"/>
    <w:rsid w:val="00946FA5"/>
    <w:rsid w:val="00947549"/>
    <w:rsid w:val="00960561"/>
    <w:rsid w:val="009C20A7"/>
    <w:rsid w:val="009C5207"/>
    <w:rsid w:val="009D032D"/>
    <w:rsid w:val="00A04DF4"/>
    <w:rsid w:val="00A21E98"/>
    <w:rsid w:val="00A42A3E"/>
    <w:rsid w:val="00A6545E"/>
    <w:rsid w:val="00A7212E"/>
    <w:rsid w:val="00A75CAF"/>
    <w:rsid w:val="00A83018"/>
    <w:rsid w:val="00A94FD6"/>
    <w:rsid w:val="00AA3727"/>
    <w:rsid w:val="00AC28CB"/>
    <w:rsid w:val="00AD219E"/>
    <w:rsid w:val="00B05E35"/>
    <w:rsid w:val="00B9672A"/>
    <w:rsid w:val="00BA05B9"/>
    <w:rsid w:val="00BA3EE6"/>
    <w:rsid w:val="00BA6FD2"/>
    <w:rsid w:val="00BB3BF1"/>
    <w:rsid w:val="00C34AE5"/>
    <w:rsid w:val="00C50534"/>
    <w:rsid w:val="00C66ACA"/>
    <w:rsid w:val="00C80BBE"/>
    <w:rsid w:val="00C8263A"/>
    <w:rsid w:val="00CC2D3F"/>
    <w:rsid w:val="00CE59D8"/>
    <w:rsid w:val="00D461E2"/>
    <w:rsid w:val="00D62CA2"/>
    <w:rsid w:val="00D9150A"/>
    <w:rsid w:val="00D94E87"/>
    <w:rsid w:val="00D96795"/>
    <w:rsid w:val="00DE1A57"/>
    <w:rsid w:val="00E22A5F"/>
    <w:rsid w:val="00E30C69"/>
    <w:rsid w:val="00ED1F25"/>
    <w:rsid w:val="00F1161A"/>
    <w:rsid w:val="00F51D6B"/>
    <w:rsid w:val="00F97127"/>
    <w:rsid w:val="00FB2214"/>
    <w:rsid w:val="00FB3B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3B6B7"/>
  <w15:docId w15:val="{F14EF000-C253-473D-86D8-FD53FAC0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7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2D3F"/>
    <w:rPr>
      <w:color w:val="0000FF"/>
      <w:u w:val="single"/>
    </w:rPr>
  </w:style>
  <w:style w:type="paragraph" w:styleId="Header">
    <w:name w:val="header"/>
    <w:basedOn w:val="Normal"/>
    <w:link w:val="HeaderChar"/>
    <w:rsid w:val="00CC2D3F"/>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CC2D3F"/>
    <w:rPr>
      <w:rFonts w:ascii="Times" w:eastAsia="Times" w:hAnsi="Times" w:cs="Times New Roman"/>
      <w:szCs w:val="20"/>
    </w:rPr>
  </w:style>
  <w:style w:type="paragraph" w:customStyle="1" w:styleId="Company">
    <w:name w:val="Company"/>
    <w:basedOn w:val="Normal"/>
    <w:rsid w:val="0077494C"/>
    <w:pPr>
      <w:spacing w:before="240"/>
    </w:pPr>
    <w:rPr>
      <w:rFonts w:ascii="Trebuchet MS" w:hAnsi="Trebuchet MS"/>
      <w:b/>
      <w:bCs/>
      <w:sz w:val="20"/>
      <w:szCs w:val="20"/>
    </w:rPr>
  </w:style>
  <w:style w:type="paragraph" w:customStyle="1" w:styleId="CompanyDescription">
    <w:name w:val="Company Description"/>
    <w:basedOn w:val="Normal"/>
    <w:rsid w:val="0077494C"/>
    <w:pPr>
      <w:spacing w:after="60"/>
    </w:pPr>
    <w:rPr>
      <w:rFonts w:ascii="Trebuchet MS" w:hAnsi="Trebuchet MS"/>
      <w:sz w:val="20"/>
      <w:szCs w:val="20"/>
    </w:rPr>
  </w:style>
  <w:style w:type="paragraph" w:customStyle="1" w:styleId="Position">
    <w:name w:val="Position"/>
    <w:basedOn w:val="Normal"/>
    <w:qFormat/>
    <w:rsid w:val="0077494C"/>
    <w:pPr>
      <w:spacing w:before="120"/>
    </w:pPr>
    <w:rPr>
      <w:rFonts w:ascii="Trebuchet MS" w:hAnsi="Trebuchet MS"/>
      <w:b/>
      <w:sz w:val="20"/>
      <w:szCs w:val="20"/>
    </w:rPr>
  </w:style>
  <w:style w:type="paragraph" w:styleId="TOC3">
    <w:name w:val="toc 3"/>
    <w:basedOn w:val="Normal"/>
    <w:next w:val="Normal"/>
    <w:autoRedefine/>
    <w:rsid w:val="0077494C"/>
    <w:pPr>
      <w:spacing w:after="100"/>
      <w:ind w:left="480"/>
      <w:jc w:val="both"/>
    </w:pPr>
    <w:rPr>
      <w:rFonts w:ascii="New York" w:hAnsi="New York"/>
      <w:szCs w:val="20"/>
    </w:rPr>
  </w:style>
  <w:style w:type="paragraph" w:styleId="ListBullet">
    <w:name w:val="List Bullet"/>
    <w:basedOn w:val="Normal"/>
    <w:uiPriority w:val="1"/>
    <w:unhideWhenUsed/>
    <w:qFormat/>
    <w:rsid w:val="00332B70"/>
    <w:pPr>
      <w:numPr>
        <w:numId w:val="2"/>
      </w:numPr>
      <w:spacing w:after="80"/>
    </w:pPr>
    <w:rPr>
      <w:rFonts w:ascii="Cambria" w:eastAsia="Cambria" w:hAnsi="Cambria"/>
      <w:color w:val="404040"/>
      <w:sz w:val="18"/>
      <w:szCs w:val="20"/>
      <w:lang w:eastAsia="ja-JP"/>
    </w:rPr>
  </w:style>
  <w:style w:type="paragraph" w:customStyle="1" w:styleId="Subsection">
    <w:name w:val="Subsection"/>
    <w:basedOn w:val="Normal"/>
    <w:uiPriority w:val="1"/>
    <w:qFormat/>
    <w:rsid w:val="00332B70"/>
    <w:pPr>
      <w:spacing w:before="280" w:after="120"/>
    </w:pPr>
    <w:rPr>
      <w:rFonts w:ascii="Cambria" w:eastAsia="Cambria" w:hAnsi="Cambria"/>
      <w:b/>
      <w:bCs/>
      <w:caps/>
      <w:color w:val="191919"/>
      <w:sz w:val="18"/>
      <w:szCs w:val="20"/>
      <w:lang w:eastAsia="ja-JP"/>
    </w:rPr>
  </w:style>
  <w:style w:type="paragraph" w:styleId="Footer">
    <w:name w:val="footer"/>
    <w:basedOn w:val="Normal"/>
    <w:link w:val="FooterChar"/>
    <w:uiPriority w:val="99"/>
    <w:unhideWhenUsed/>
    <w:rsid w:val="0049667B"/>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49667B"/>
    <w:rPr>
      <w:rFonts w:ascii="Times" w:eastAsia="Times" w:hAnsi="Times" w:cs="Times New Roman"/>
      <w:szCs w:val="20"/>
    </w:rPr>
  </w:style>
  <w:style w:type="character" w:customStyle="1" w:styleId="UnresolvedMention1">
    <w:name w:val="Unresolved Mention1"/>
    <w:basedOn w:val="DefaultParagraphFont"/>
    <w:uiPriority w:val="99"/>
    <w:semiHidden/>
    <w:unhideWhenUsed/>
    <w:rsid w:val="00184C35"/>
    <w:rPr>
      <w:color w:val="605E5C"/>
      <w:shd w:val="clear" w:color="auto" w:fill="E1DFDD"/>
    </w:rPr>
  </w:style>
  <w:style w:type="paragraph" w:styleId="BalloonText">
    <w:name w:val="Balloon Text"/>
    <w:basedOn w:val="Normal"/>
    <w:link w:val="BalloonTextChar"/>
    <w:uiPriority w:val="99"/>
    <w:semiHidden/>
    <w:unhideWhenUsed/>
    <w:rsid w:val="00082844"/>
    <w:rPr>
      <w:rFonts w:ascii="Lucida Grande" w:eastAsia="Times" w:hAnsi="Lucida Grande"/>
      <w:sz w:val="18"/>
      <w:szCs w:val="18"/>
    </w:rPr>
  </w:style>
  <w:style w:type="character" w:customStyle="1" w:styleId="BalloonTextChar">
    <w:name w:val="Balloon Text Char"/>
    <w:basedOn w:val="DefaultParagraphFont"/>
    <w:link w:val="BalloonText"/>
    <w:uiPriority w:val="99"/>
    <w:semiHidden/>
    <w:rsid w:val="00082844"/>
    <w:rPr>
      <w:rFonts w:ascii="Lucida Grande" w:eastAsia="Times" w:hAnsi="Lucida Grande" w:cs="Times New Roman"/>
      <w:sz w:val="18"/>
      <w:szCs w:val="18"/>
    </w:rPr>
  </w:style>
  <w:style w:type="paragraph" w:styleId="NormalWeb">
    <w:name w:val="Normal (Web)"/>
    <w:basedOn w:val="Normal"/>
    <w:uiPriority w:val="99"/>
    <w:rsid w:val="00C34AE5"/>
    <w:pPr>
      <w:spacing w:beforeLines="1" w:afterLines="1"/>
    </w:pPr>
    <w:rPr>
      <w:rFonts w:ascii="Times" w:eastAsiaTheme="minorEastAsia" w:hAnsi="Times"/>
      <w:sz w:val="20"/>
      <w:szCs w:val="20"/>
    </w:rPr>
  </w:style>
  <w:style w:type="character" w:styleId="Strong">
    <w:name w:val="Strong"/>
    <w:basedOn w:val="DefaultParagraphFont"/>
    <w:uiPriority w:val="22"/>
    <w:rsid w:val="00C34AE5"/>
    <w:rPr>
      <w:b/>
    </w:rPr>
  </w:style>
  <w:style w:type="paragraph" w:styleId="ListParagraph">
    <w:name w:val="List Paragraph"/>
    <w:basedOn w:val="Normal"/>
    <w:uiPriority w:val="34"/>
    <w:qFormat/>
    <w:rsid w:val="00BA6FD2"/>
    <w:pPr>
      <w:ind w:left="720"/>
      <w:contextualSpacing/>
    </w:pPr>
    <w:rPr>
      <w:rFonts w:ascii="Times" w:eastAsia="Times" w:hAnsi="Times"/>
      <w:szCs w:val="20"/>
    </w:rPr>
  </w:style>
  <w:style w:type="character" w:styleId="UnresolvedMention">
    <w:name w:val="Unresolved Mention"/>
    <w:basedOn w:val="DefaultParagraphFont"/>
    <w:uiPriority w:val="99"/>
    <w:semiHidden/>
    <w:unhideWhenUsed/>
    <w:rsid w:val="00665BE5"/>
    <w:rPr>
      <w:color w:val="605E5C"/>
      <w:shd w:val="clear" w:color="auto" w:fill="E1DFDD"/>
    </w:rPr>
  </w:style>
  <w:style w:type="character" w:customStyle="1" w:styleId="apple-converted-space">
    <w:name w:val="apple-converted-space"/>
    <w:basedOn w:val="DefaultParagraphFont"/>
    <w:rsid w:val="003D070E"/>
  </w:style>
  <w:style w:type="paragraph" w:styleId="NoSpacing">
    <w:name w:val="No Spacing"/>
    <w:uiPriority w:val="1"/>
    <w:qFormat/>
    <w:rsid w:val="003D070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4351">
      <w:bodyDiv w:val="1"/>
      <w:marLeft w:val="0"/>
      <w:marRight w:val="0"/>
      <w:marTop w:val="0"/>
      <w:marBottom w:val="0"/>
      <w:divBdr>
        <w:top w:val="none" w:sz="0" w:space="0" w:color="auto"/>
        <w:left w:val="none" w:sz="0" w:space="0" w:color="auto"/>
        <w:bottom w:val="none" w:sz="0" w:space="0" w:color="auto"/>
        <w:right w:val="none" w:sz="0" w:space="0" w:color="auto"/>
      </w:divBdr>
    </w:div>
    <w:div w:id="198129156">
      <w:bodyDiv w:val="1"/>
      <w:marLeft w:val="0"/>
      <w:marRight w:val="0"/>
      <w:marTop w:val="0"/>
      <w:marBottom w:val="0"/>
      <w:divBdr>
        <w:top w:val="none" w:sz="0" w:space="0" w:color="auto"/>
        <w:left w:val="none" w:sz="0" w:space="0" w:color="auto"/>
        <w:bottom w:val="none" w:sz="0" w:space="0" w:color="auto"/>
        <w:right w:val="none" w:sz="0" w:space="0" w:color="auto"/>
      </w:divBdr>
    </w:div>
    <w:div w:id="228541759">
      <w:bodyDiv w:val="1"/>
      <w:marLeft w:val="0"/>
      <w:marRight w:val="0"/>
      <w:marTop w:val="0"/>
      <w:marBottom w:val="0"/>
      <w:divBdr>
        <w:top w:val="none" w:sz="0" w:space="0" w:color="auto"/>
        <w:left w:val="none" w:sz="0" w:space="0" w:color="auto"/>
        <w:bottom w:val="none" w:sz="0" w:space="0" w:color="auto"/>
        <w:right w:val="none" w:sz="0" w:space="0" w:color="auto"/>
      </w:divBdr>
    </w:div>
    <w:div w:id="353045956">
      <w:bodyDiv w:val="1"/>
      <w:marLeft w:val="0"/>
      <w:marRight w:val="0"/>
      <w:marTop w:val="0"/>
      <w:marBottom w:val="0"/>
      <w:divBdr>
        <w:top w:val="none" w:sz="0" w:space="0" w:color="auto"/>
        <w:left w:val="none" w:sz="0" w:space="0" w:color="auto"/>
        <w:bottom w:val="none" w:sz="0" w:space="0" w:color="auto"/>
        <w:right w:val="none" w:sz="0" w:space="0" w:color="auto"/>
      </w:divBdr>
    </w:div>
    <w:div w:id="716003160">
      <w:bodyDiv w:val="1"/>
      <w:marLeft w:val="0"/>
      <w:marRight w:val="0"/>
      <w:marTop w:val="0"/>
      <w:marBottom w:val="0"/>
      <w:divBdr>
        <w:top w:val="none" w:sz="0" w:space="0" w:color="auto"/>
        <w:left w:val="none" w:sz="0" w:space="0" w:color="auto"/>
        <w:bottom w:val="none" w:sz="0" w:space="0" w:color="auto"/>
        <w:right w:val="none" w:sz="0" w:space="0" w:color="auto"/>
      </w:divBdr>
      <w:divsChild>
        <w:div w:id="120543079">
          <w:marLeft w:val="0"/>
          <w:marRight w:val="0"/>
          <w:marTop w:val="0"/>
          <w:marBottom w:val="0"/>
          <w:divBdr>
            <w:top w:val="none" w:sz="0" w:space="0" w:color="auto"/>
            <w:left w:val="none" w:sz="0" w:space="0" w:color="auto"/>
            <w:bottom w:val="none" w:sz="0" w:space="0" w:color="auto"/>
            <w:right w:val="none" w:sz="0" w:space="0" w:color="auto"/>
          </w:divBdr>
          <w:divsChild>
            <w:div w:id="11457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8220">
      <w:bodyDiv w:val="1"/>
      <w:marLeft w:val="0"/>
      <w:marRight w:val="0"/>
      <w:marTop w:val="0"/>
      <w:marBottom w:val="0"/>
      <w:divBdr>
        <w:top w:val="none" w:sz="0" w:space="0" w:color="auto"/>
        <w:left w:val="none" w:sz="0" w:space="0" w:color="auto"/>
        <w:bottom w:val="none" w:sz="0" w:space="0" w:color="auto"/>
        <w:right w:val="none" w:sz="0" w:space="0" w:color="auto"/>
      </w:divBdr>
      <w:divsChild>
        <w:div w:id="20787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742422">
              <w:marLeft w:val="0"/>
              <w:marRight w:val="0"/>
              <w:marTop w:val="0"/>
              <w:marBottom w:val="0"/>
              <w:divBdr>
                <w:top w:val="none" w:sz="0" w:space="0" w:color="auto"/>
                <w:left w:val="none" w:sz="0" w:space="0" w:color="auto"/>
                <w:bottom w:val="none" w:sz="0" w:space="0" w:color="auto"/>
                <w:right w:val="none" w:sz="0" w:space="0" w:color="auto"/>
              </w:divBdr>
              <w:divsChild>
                <w:div w:id="1193422456">
                  <w:marLeft w:val="0"/>
                  <w:marRight w:val="0"/>
                  <w:marTop w:val="0"/>
                  <w:marBottom w:val="0"/>
                  <w:divBdr>
                    <w:top w:val="none" w:sz="0" w:space="0" w:color="auto"/>
                    <w:left w:val="none" w:sz="0" w:space="0" w:color="auto"/>
                    <w:bottom w:val="none" w:sz="0" w:space="0" w:color="auto"/>
                    <w:right w:val="none" w:sz="0" w:space="0" w:color="auto"/>
                  </w:divBdr>
                  <w:divsChild>
                    <w:div w:id="59788345">
                      <w:marLeft w:val="0"/>
                      <w:marRight w:val="0"/>
                      <w:marTop w:val="0"/>
                      <w:marBottom w:val="0"/>
                      <w:divBdr>
                        <w:top w:val="none" w:sz="0" w:space="0" w:color="auto"/>
                        <w:left w:val="none" w:sz="0" w:space="0" w:color="auto"/>
                        <w:bottom w:val="none" w:sz="0" w:space="0" w:color="auto"/>
                        <w:right w:val="none" w:sz="0" w:space="0" w:color="auto"/>
                      </w:divBdr>
                      <w:divsChild>
                        <w:div w:id="146060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037110">
                              <w:marLeft w:val="0"/>
                              <w:marRight w:val="0"/>
                              <w:marTop w:val="0"/>
                              <w:marBottom w:val="0"/>
                              <w:divBdr>
                                <w:top w:val="none" w:sz="0" w:space="0" w:color="auto"/>
                                <w:left w:val="none" w:sz="0" w:space="0" w:color="auto"/>
                                <w:bottom w:val="none" w:sz="0" w:space="0" w:color="auto"/>
                                <w:right w:val="none" w:sz="0" w:space="0" w:color="auto"/>
                              </w:divBdr>
                              <w:divsChild>
                                <w:div w:id="727336581">
                                  <w:marLeft w:val="0"/>
                                  <w:marRight w:val="0"/>
                                  <w:marTop w:val="0"/>
                                  <w:marBottom w:val="0"/>
                                  <w:divBdr>
                                    <w:top w:val="none" w:sz="0" w:space="0" w:color="auto"/>
                                    <w:left w:val="none" w:sz="0" w:space="0" w:color="auto"/>
                                    <w:bottom w:val="none" w:sz="0" w:space="0" w:color="auto"/>
                                    <w:right w:val="none" w:sz="0" w:space="0" w:color="auto"/>
                                  </w:divBdr>
                                  <w:divsChild>
                                    <w:div w:id="2111461223">
                                      <w:marLeft w:val="0"/>
                                      <w:marRight w:val="0"/>
                                      <w:marTop w:val="0"/>
                                      <w:marBottom w:val="0"/>
                                      <w:divBdr>
                                        <w:top w:val="none" w:sz="0" w:space="0" w:color="auto"/>
                                        <w:left w:val="none" w:sz="0" w:space="0" w:color="auto"/>
                                        <w:bottom w:val="none" w:sz="0" w:space="0" w:color="auto"/>
                                        <w:right w:val="none" w:sz="0" w:space="0" w:color="auto"/>
                                      </w:divBdr>
                                    </w:div>
                                    <w:div w:id="7167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290944">
      <w:bodyDiv w:val="1"/>
      <w:marLeft w:val="0"/>
      <w:marRight w:val="0"/>
      <w:marTop w:val="0"/>
      <w:marBottom w:val="0"/>
      <w:divBdr>
        <w:top w:val="none" w:sz="0" w:space="0" w:color="auto"/>
        <w:left w:val="none" w:sz="0" w:space="0" w:color="auto"/>
        <w:bottom w:val="none" w:sz="0" w:space="0" w:color="auto"/>
        <w:right w:val="none" w:sz="0" w:space="0" w:color="auto"/>
      </w:divBdr>
      <w:divsChild>
        <w:div w:id="809592876">
          <w:marLeft w:val="0"/>
          <w:marRight w:val="0"/>
          <w:marTop w:val="0"/>
          <w:marBottom w:val="0"/>
          <w:divBdr>
            <w:top w:val="none" w:sz="0" w:space="0" w:color="auto"/>
            <w:left w:val="none" w:sz="0" w:space="0" w:color="auto"/>
            <w:bottom w:val="none" w:sz="0" w:space="0" w:color="auto"/>
            <w:right w:val="none" w:sz="0" w:space="0" w:color="auto"/>
          </w:divBdr>
        </w:div>
        <w:div w:id="595359182">
          <w:marLeft w:val="0"/>
          <w:marRight w:val="0"/>
          <w:marTop w:val="0"/>
          <w:marBottom w:val="0"/>
          <w:divBdr>
            <w:top w:val="none" w:sz="0" w:space="0" w:color="auto"/>
            <w:left w:val="none" w:sz="0" w:space="0" w:color="auto"/>
            <w:bottom w:val="none" w:sz="0" w:space="0" w:color="auto"/>
            <w:right w:val="none" w:sz="0" w:space="0" w:color="auto"/>
          </w:divBdr>
          <w:divsChild>
            <w:div w:id="162939135">
              <w:marLeft w:val="0"/>
              <w:marRight w:val="0"/>
              <w:marTop w:val="0"/>
              <w:marBottom w:val="0"/>
              <w:divBdr>
                <w:top w:val="none" w:sz="0" w:space="0" w:color="auto"/>
                <w:left w:val="none" w:sz="0" w:space="0" w:color="auto"/>
                <w:bottom w:val="none" w:sz="0" w:space="0" w:color="auto"/>
                <w:right w:val="none" w:sz="0" w:space="0" w:color="auto"/>
              </w:divBdr>
            </w:div>
            <w:div w:id="33817568">
              <w:marLeft w:val="0"/>
              <w:marRight w:val="0"/>
              <w:marTop w:val="0"/>
              <w:marBottom w:val="0"/>
              <w:divBdr>
                <w:top w:val="none" w:sz="0" w:space="0" w:color="auto"/>
                <w:left w:val="none" w:sz="0" w:space="0" w:color="auto"/>
                <w:bottom w:val="none" w:sz="0" w:space="0" w:color="auto"/>
                <w:right w:val="none" w:sz="0" w:space="0" w:color="auto"/>
              </w:divBdr>
            </w:div>
            <w:div w:id="1031150738">
              <w:marLeft w:val="0"/>
              <w:marRight w:val="0"/>
              <w:marTop w:val="0"/>
              <w:marBottom w:val="0"/>
              <w:divBdr>
                <w:top w:val="none" w:sz="0" w:space="0" w:color="auto"/>
                <w:left w:val="none" w:sz="0" w:space="0" w:color="auto"/>
                <w:bottom w:val="none" w:sz="0" w:space="0" w:color="auto"/>
                <w:right w:val="none" w:sz="0" w:space="0" w:color="auto"/>
              </w:divBdr>
            </w:div>
            <w:div w:id="462507056">
              <w:marLeft w:val="0"/>
              <w:marRight w:val="0"/>
              <w:marTop w:val="0"/>
              <w:marBottom w:val="0"/>
              <w:divBdr>
                <w:top w:val="none" w:sz="0" w:space="0" w:color="auto"/>
                <w:left w:val="none" w:sz="0" w:space="0" w:color="auto"/>
                <w:bottom w:val="none" w:sz="0" w:space="0" w:color="auto"/>
                <w:right w:val="none" w:sz="0" w:space="0" w:color="auto"/>
              </w:divBdr>
            </w:div>
            <w:div w:id="1755202643">
              <w:marLeft w:val="0"/>
              <w:marRight w:val="0"/>
              <w:marTop w:val="0"/>
              <w:marBottom w:val="0"/>
              <w:divBdr>
                <w:top w:val="none" w:sz="0" w:space="0" w:color="auto"/>
                <w:left w:val="none" w:sz="0" w:space="0" w:color="auto"/>
                <w:bottom w:val="none" w:sz="0" w:space="0" w:color="auto"/>
                <w:right w:val="none" w:sz="0" w:space="0" w:color="auto"/>
              </w:divBdr>
            </w:div>
            <w:div w:id="864824577">
              <w:marLeft w:val="0"/>
              <w:marRight w:val="0"/>
              <w:marTop w:val="0"/>
              <w:marBottom w:val="0"/>
              <w:divBdr>
                <w:top w:val="none" w:sz="0" w:space="0" w:color="auto"/>
                <w:left w:val="none" w:sz="0" w:space="0" w:color="auto"/>
                <w:bottom w:val="none" w:sz="0" w:space="0" w:color="auto"/>
                <w:right w:val="none" w:sz="0" w:space="0" w:color="auto"/>
              </w:divBdr>
            </w:div>
            <w:div w:id="46614275">
              <w:marLeft w:val="0"/>
              <w:marRight w:val="0"/>
              <w:marTop w:val="0"/>
              <w:marBottom w:val="0"/>
              <w:divBdr>
                <w:top w:val="none" w:sz="0" w:space="0" w:color="auto"/>
                <w:left w:val="none" w:sz="0" w:space="0" w:color="auto"/>
                <w:bottom w:val="none" w:sz="0" w:space="0" w:color="auto"/>
                <w:right w:val="none" w:sz="0" w:space="0" w:color="auto"/>
              </w:divBdr>
            </w:div>
            <w:div w:id="1534609098">
              <w:marLeft w:val="0"/>
              <w:marRight w:val="0"/>
              <w:marTop w:val="0"/>
              <w:marBottom w:val="0"/>
              <w:divBdr>
                <w:top w:val="none" w:sz="0" w:space="0" w:color="auto"/>
                <w:left w:val="none" w:sz="0" w:space="0" w:color="auto"/>
                <w:bottom w:val="none" w:sz="0" w:space="0" w:color="auto"/>
                <w:right w:val="none" w:sz="0" w:space="0" w:color="auto"/>
              </w:divBdr>
            </w:div>
            <w:div w:id="1408108090">
              <w:marLeft w:val="0"/>
              <w:marRight w:val="0"/>
              <w:marTop w:val="0"/>
              <w:marBottom w:val="0"/>
              <w:divBdr>
                <w:top w:val="none" w:sz="0" w:space="0" w:color="auto"/>
                <w:left w:val="none" w:sz="0" w:space="0" w:color="auto"/>
                <w:bottom w:val="none" w:sz="0" w:space="0" w:color="auto"/>
                <w:right w:val="none" w:sz="0" w:space="0" w:color="auto"/>
              </w:divBdr>
            </w:div>
            <w:div w:id="1714501334">
              <w:marLeft w:val="0"/>
              <w:marRight w:val="0"/>
              <w:marTop w:val="0"/>
              <w:marBottom w:val="0"/>
              <w:divBdr>
                <w:top w:val="none" w:sz="0" w:space="0" w:color="auto"/>
                <w:left w:val="none" w:sz="0" w:space="0" w:color="auto"/>
                <w:bottom w:val="none" w:sz="0" w:space="0" w:color="auto"/>
                <w:right w:val="none" w:sz="0" w:space="0" w:color="auto"/>
              </w:divBdr>
            </w:div>
            <w:div w:id="908659322">
              <w:marLeft w:val="0"/>
              <w:marRight w:val="0"/>
              <w:marTop w:val="0"/>
              <w:marBottom w:val="0"/>
              <w:divBdr>
                <w:top w:val="none" w:sz="0" w:space="0" w:color="auto"/>
                <w:left w:val="none" w:sz="0" w:space="0" w:color="auto"/>
                <w:bottom w:val="none" w:sz="0" w:space="0" w:color="auto"/>
                <w:right w:val="none" w:sz="0" w:space="0" w:color="auto"/>
              </w:divBdr>
            </w:div>
            <w:div w:id="1797792167">
              <w:marLeft w:val="0"/>
              <w:marRight w:val="0"/>
              <w:marTop w:val="0"/>
              <w:marBottom w:val="0"/>
              <w:divBdr>
                <w:top w:val="none" w:sz="0" w:space="0" w:color="auto"/>
                <w:left w:val="none" w:sz="0" w:space="0" w:color="auto"/>
                <w:bottom w:val="none" w:sz="0" w:space="0" w:color="auto"/>
                <w:right w:val="none" w:sz="0" w:space="0" w:color="auto"/>
              </w:divBdr>
            </w:div>
            <w:div w:id="3027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lazaco.com/" TargetMode="External"/><Relationship Id="rId3" Type="http://schemas.openxmlformats.org/officeDocument/2006/relationships/settings" Target="settings.xml"/><Relationship Id="rId7" Type="http://schemas.openxmlformats.org/officeDocument/2006/relationships/hyperlink" Target="mailto:tevans@onadvertis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Saucier</dc:creator>
  <cp:keywords/>
  <dc:description/>
  <cp:lastModifiedBy>Tom Evans</cp:lastModifiedBy>
  <cp:revision>15</cp:revision>
  <cp:lastPrinted>2019-07-15T14:22:00Z</cp:lastPrinted>
  <dcterms:created xsi:type="dcterms:W3CDTF">2020-05-19T23:34:00Z</dcterms:created>
  <dcterms:modified xsi:type="dcterms:W3CDTF">2020-12-21T17:32:00Z</dcterms:modified>
</cp:coreProperties>
</file>